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687189" w:rsidP="00B02663">
      <w:pPr>
        <w:pStyle w:val="1"/>
      </w:pPr>
      <w:r>
        <w:t>Вариант 21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FB68A2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FB68A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4C7DE9" w:rsidRDefault="004454A3" w:rsidP="00B02663">
      <w:pPr>
        <w:spacing w:after="4"/>
        <w:ind w:left="654"/>
      </w:pPr>
      <w:r>
        <w:rPr>
          <w:noProof/>
          <w:lang w:eastAsia="ru-RU"/>
        </w:rPr>
        <w:drawing>
          <wp:inline distT="0" distB="0" distL="0" distR="0">
            <wp:extent cx="5940425" cy="1450548"/>
            <wp:effectExtent l="19050" t="0" r="3175" b="0"/>
            <wp:docPr id="2" name="Рисунок 1" descr="https://chem8-vpr.sdamgia.ru/get_file?id=54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548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63" w:rsidRDefault="00B02663" w:rsidP="00DD7CE2">
      <w:pPr>
        <w:spacing w:after="4"/>
        <w:ind w:left="654"/>
        <w:rPr>
          <w:noProof/>
          <w:lang w:eastAsia="ru-RU"/>
        </w:rPr>
      </w:pPr>
      <w:r>
        <w:t xml:space="preserve">  </w:t>
      </w:r>
      <w:r w:rsidR="00750F4E">
        <w:t xml:space="preserve">            </w:t>
      </w:r>
      <w:r>
        <w:t xml:space="preserve">                  </w:t>
      </w:r>
    </w:p>
    <w:p w:rsidR="008208D7" w:rsidRPr="00DD7CE2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FB68A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ходе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B02663" w:rsidRDefault="006A5097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Движение маятника в часах</w:t>
      </w:r>
      <w:r w:rsidR="00F70DE5">
        <w:rPr>
          <w:rFonts w:ascii="Times New Roman" w:hAnsi="Times New Roman" w:cs="Times New Roman"/>
          <w:sz w:val="24"/>
          <w:szCs w:val="24"/>
        </w:rPr>
        <w:t>.</w:t>
      </w:r>
    </w:p>
    <w:p w:rsidR="0041782E" w:rsidRPr="00200727" w:rsidRDefault="006A5097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черного налета на серебряных предметах</w:t>
      </w:r>
      <w:r w:rsidR="00F70DE5">
        <w:rPr>
          <w:rFonts w:ascii="Times New Roman" w:hAnsi="Times New Roman" w:cs="Times New Roman"/>
          <w:sz w:val="24"/>
          <w:szCs w:val="24"/>
        </w:rPr>
        <w:t>.</w:t>
      </w:r>
    </w:p>
    <w:p w:rsidR="00B02663" w:rsidRPr="0041782E" w:rsidRDefault="0041782E" w:rsidP="00B02663">
      <w:pPr>
        <w:spacing w:after="199"/>
        <w:ind w:left="654"/>
        <w:rPr>
          <w:rFonts w:ascii="Times New Roman" w:hAnsi="Times New Roman" w:cs="Times New Roman"/>
          <w:sz w:val="24"/>
          <w:szCs w:val="24"/>
        </w:rPr>
      </w:pPr>
      <w:r w:rsidRPr="0041782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5097">
        <w:rPr>
          <w:rFonts w:ascii="Times New Roman" w:hAnsi="Times New Roman" w:cs="Times New Roman"/>
          <w:sz w:val="24"/>
          <w:szCs w:val="24"/>
        </w:rPr>
        <w:t xml:space="preserve"> Образование сосулек на крыше дома</w:t>
      </w:r>
      <w:r w:rsidR="00F70D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FB68A2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061">
              <w:rPr>
                <w:rFonts w:ascii="Times New Roman" w:eastAsia="Times New Roman" w:hAnsi="Times New Roman" w:cs="Times New Roman"/>
                <w:sz w:val="24"/>
              </w:rPr>
              <w:t xml:space="preserve">Фосфин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244061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0A7D86">
              <w:rPr>
                <w:rFonts w:ascii="Times New Roman" w:eastAsia="Times New Roman" w:hAnsi="Times New Roman" w:cs="Times New Roman"/>
                <w:sz w:val="24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 w:rsidR="000A7D8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C600C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Кислород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1A56DA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C600C" w:rsidP="00136D13">
            <w:pPr>
              <w:ind w:right="1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FC600C" w:rsidRDefault="000A7D86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FC600C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Каким из приведённых в таблице газов следует наполнить шарик с практически невесомой обол</w:t>
      </w:r>
      <w:r w:rsidR="00244061">
        <w:rPr>
          <w:rFonts w:ascii="Times New Roman" w:eastAsia="Times New Roman" w:hAnsi="Times New Roman" w:cs="Times New Roman"/>
          <w:sz w:val="24"/>
        </w:rPr>
        <w:t>очкой, чтобы он оказался легче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FB68A2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0A7D86">
        <w:rPr>
          <w:rFonts w:ascii="Times New Roman" w:eastAsia="Times New Roman" w:hAnsi="Times New Roman" w:cs="Times New Roman"/>
          <w:sz w:val="24"/>
        </w:rPr>
        <w:t>По формуле оксида натрия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8F6E09">
        <w:rPr>
          <w:rFonts w:ascii="Times New Roman" w:eastAsia="Times New Roman" w:hAnsi="Times New Roman" w:cs="Times New Roman"/>
          <w:sz w:val="24"/>
          <w:lang w:val="en-US"/>
        </w:rPr>
        <w:t>CuSO</w:t>
      </w:r>
      <w:r w:rsidR="008F6E09" w:rsidRPr="008F6E09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203CC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Вычислите массовую долю кислорода</w:t>
      </w:r>
      <w:r w:rsidR="000A7D86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>(в%)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lastRenderedPageBreak/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 xml:space="preserve">ичество вещества в </w:t>
      </w:r>
      <w:r w:rsidR="008F6E09">
        <w:rPr>
          <w:rFonts w:ascii="Times New Roman" w:hAnsi="Times New Roman" w:cs="Times New Roman"/>
          <w:color w:val="auto"/>
          <w:sz w:val="24"/>
          <w:szCs w:val="24"/>
        </w:rPr>
        <w:t xml:space="preserve"> 3,2г</w:t>
      </w:r>
      <w:r w:rsidR="00FC60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03C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6E09">
        <w:rPr>
          <w:rFonts w:ascii="Times New Roman" w:eastAsia="Times New Roman" w:hAnsi="Times New Roman" w:cs="Times New Roman"/>
          <w:sz w:val="24"/>
          <w:lang w:val="en-US"/>
        </w:rPr>
        <w:t>CuSO</w:t>
      </w:r>
      <w:r w:rsidR="008F6E09" w:rsidRPr="008F6E09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="00FC600C">
        <w:rPr>
          <w:rFonts w:ascii="Times New Roman" w:eastAsia="Times New Roman" w:hAnsi="Times New Roman" w:cs="Times New Roman"/>
          <w:sz w:val="24"/>
        </w:rPr>
        <w:t xml:space="preserve"> </w:t>
      </w:r>
      <w:r w:rsidR="009243C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03CC3">
        <w:rPr>
          <w:rFonts w:ascii="Times New Roman" w:eastAsia="Times New Roman" w:hAnsi="Times New Roman" w:cs="Times New Roman"/>
          <w:sz w:val="24"/>
          <w:vertAlign w:val="subscript"/>
        </w:rPr>
        <w:t>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FB68A2" w:rsidP="00B02663">
      <w:pPr>
        <w:spacing w:after="57"/>
        <w:ind w:left="689"/>
        <w:rPr>
          <w:rFonts w:ascii="Times New Roman" w:hAnsi="Times New Roman" w:cs="Times New Roman"/>
        </w:rPr>
      </w:pPr>
      <w:r w:rsidRPr="00FB68A2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2052E3" w:rsidRPr="002052E3" w:rsidRDefault="00B02663" w:rsidP="002052E3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>5.</w:t>
      </w:r>
      <w:r w:rsidR="002052E3">
        <w:rPr>
          <w:color w:val="000000"/>
        </w:rPr>
        <w:t xml:space="preserve">1.  </w:t>
      </w:r>
      <w:r w:rsidR="002052E3" w:rsidRPr="002052E3">
        <w:rPr>
          <w:color w:val="000000"/>
        </w:rPr>
        <w:t>Используя данные приведённой ниже таблицы, определите, какую массу жиров получил при этом организм девушки. Ответ подтвердите расчётом.</w:t>
      </w:r>
    </w:p>
    <w:p w:rsidR="002052E3" w:rsidRPr="002052E3" w:rsidRDefault="002052E3" w:rsidP="002052E3">
      <w:pPr>
        <w:shd w:val="clear" w:color="auto" w:fill="FFFFFF"/>
        <w:spacing w:before="167" w:after="167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052E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жиров в некоторых видах мороженого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5"/>
        <w:gridCol w:w="1183"/>
        <w:gridCol w:w="1252"/>
        <w:gridCol w:w="1070"/>
        <w:gridCol w:w="916"/>
      </w:tblGrid>
      <w:tr w:rsidR="002052E3" w:rsidRPr="002052E3" w:rsidTr="002052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Сливочное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Пломбир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Эскимо</w:t>
            </w:r>
          </w:p>
        </w:tc>
      </w:tr>
      <w:tr w:rsidR="002052E3" w:rsidRPr="002052E3" w:rsidTr="002052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Массовая доля жиров,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</w:tbl>
    <w:p w:rsidR="002052E3" w:rsidRPr="002052E3" w:rsidRDefault="002052E3" w:rsidP="00205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E3" w:rsidRPr="002052E3" w:rsidRDefault="002052E3" w:rsidP="002052E3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</w:t>
      </w:r>
      <w:r w:rsidR="008F6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 Вика съела одну порцию пломбира</w:t>
      </w:r>
      <w:r w:rsidRPr="00205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(80 г).</w:t>
      </w:r>
    </w:p>
    <w:p w:rsidR="00B02663" w:rsidRPr="00B03B24" w:rsidRDefault="00B02663" w:rsidP="00FC600C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</w:pPr>
    </w:p>
    <w:p w:rsidR="00B02663" w:rsidRPr="00B03B24" w:rsidRDefault="00B02663" w:rsidP="00B02663">
      <w:pPr>
        <w:spacing w:after="57"/>
        <w:ind w:left="689"/>
        <w:rPr>
          <w:rFonts w:ascii="Times New Roman" w:hAnsi="Times New Roman" w:cs="Times New Roman"/>
          <w:sz w:val="24"/>
          <w:szCs w:val="24"/>
        </w:rPr>
      </w:pPr>
      <w:r w:rsidRPr="00B03B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3B24" w:rsidRPr="002052E3" w:rsidRDefault="00B02663" w:rsidP="00B03B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t xml:space="preserve">         5.2. </w:t>
      </w:r>
      <w:r w:rsidR="002052E3" w:rsidRPr="002052E3">
        <w:rPr>
          <w:color w:val="000000"/>
          <w:shd w:val="clear" w:color="auto" w:fill="FFFFFF"/>
        </w:rPr>
        <w:t>Какую долю суточной физиологической нормы (90 г) составляет потреблённое Викой количество жиров? Ответ подтвердите расчётом.</w:t>
      </w:r>
      <w:r w:rsidR="002052E3" w:rsidRPr="002052E3">
        <w:t xml:space="preserve"> </w:t>
      </w: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FB68A2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FB68A2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B02663" w:rsidRPr="00BB6756" w:rsidRDefault="008F6E09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Берилия</w:t>
      </w:r>
      <w:r w:rsidR="00D314ED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B03B24" w:rsidP="00B03B24">
      <w:pPr>
        <w:spacing w:after="3" w:line="249" w:lineRule="auto"/>
        <w:ind w:left="10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Алюминия и</w:t>
      </w:r>
      <w:r w:rsidR="00AE3166">
        <w:rPr>
          <w:rFonts w:ascii="Times New Roman" w:eastAsia="Times New Roman" w:hAnsi="Times New Roman" w:cs="Times New Roman"/>
          <w:sz w:val="24"/>
        </w:rPr>
        <w:t xml:space="preserve">  </w:t>
      </w:r>
      <w:r w:rsidR="008F6E09">
        <w:rPr>
          <w:rFonts w:ascii="Times New Roman" w:eastAsia="Times New Roman" w:hAnsi="Times New Roman" w:cs="Times New Roman"/>
          <w:sz w:val="24"/>
        </w:rPr>
        <w:t>хлора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lastRenderedPageBreak/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FB68A2" w:rsidRPr="00FB68A2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8F6E09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Al</w:t>
      </w:r>
      <w:r w:rsidR="00551903">
        <w:rPr>
          <w:rFonts w:ascii="Times New Roman" w:eastAsia="Times New Roman" w:hAnsi="Times New Roman" w:cs="Times New Roman"/>
          <w:sz w:val="24"/>
          <w:lang w:val="en-US"/>
        </w:rPr>
        <w:t>(OH)</w:t>
      </w:r>
      <w:r w:rsidR="00551903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="00551903">
        <w:rPr>
          <w:rFonts w:ascii="Times New Roman" w:eastAsia="Times New Roman" w:hAnsi="Times New Roman" w:cs="Times New Roman"/>
          <w:sz w:val="24"/>
          <w:lang w:val="en-US"/>
        </w:rPr>
        <w:t xml:space="preserve"> → </w:t>
      </w:r>
      <w:r>
        <w:rPr>
          <w:rFonts w:ascii="Times New Roman" w:eastAsia="Times New Roman" w:hAnsi="Times New Roman" w:cs="Times New Roman"/>
          <w:sz w:val="24"/>
          <w:lang w:val="en-US"/>
        </w:rPr>
        <w:t>Al</w:t>
      </w:r>
      <w:r w:rsidR="00551903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551903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551903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="006F06D6">
        <w:rPr>
          <w:rFonts w:ascii="Times New Roman" w:eastAsia="Times New Roman" w:hAnsi="Times New Roman" w:cs="Times New Roman"/>
          <w:sz w:val="24"/>
          <w:lang w:val="en-US"/>
        </w:rPr>
        <w:t xml:space="preserve">+ </w:t>
      </w:r>
      <w:r w:rsidR="00551903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551903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551903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A74FB0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8F6E09">
        <w:rPr>
          <w:rFonts w:ascii="Times New Roman" w:eastAsia="Times New Roman" w:hAnsi="Times New Roman" w:cs="Times New Roman"/>
          <w:sz w:val="24"/>
          <w:lang w:val="en-US"/>
        </w:rPr>
        <w:t>Li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 w:rsidR="00A74FB0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8F6E09">
        <w:rPr>
          <w:rFonts w:ascii="Times New Roman" w:eastAsia="Times New Roman" w:hAnsi="Times New Roman" w:cs="Times New Roman"/>
          <w:sz w:val="24"/>
          <w:lang w:val="en-US"/>
        </w:rPr>
        <w:t>Li</w:t>
      </w:r>
      <w:r w:rsidR="00A74F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A74FB0"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FB68A2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8F6E09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об углероде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 xml:space="preserve">химическом </w:t>
      </w:r>
      <w:r w:rsidR="009C48A0">
        <w:rPr>
          <w:rFonts w:ascii="Times New Roman" w:eastAsia="Times New Roman" w:hAnsi="Times New Roman" w:cs="Times New Roman"/>
          <w:sz w:val="24"/>
          <w:szCs w:val="24"/>
        </w:rPr>
        <w:t>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8F6E09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Углерод входит в состав метана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D314ED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8F6E09">
        <w:rPr>
          <w:rFonts w:ascii="Times New Roman" w:eastAsia="Times New Roman" w:hAnsi="Times New Roman" w:cs="Times New Roman"/>
          <w:sz w:val="24"/>
          <w:szCs w:val="24"/>
        </w:rPr>
        <w:t>Порядковый номер углерода 6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9C48A0">
        <w:rPr>
          <w:rFonts w:ascii="Times New Roman" w:eastAsia="Times New Roman" w:hAnsi="Times New Roman" w:cs="Times New Roman"/>
          <w:sz w:val="24"/>
          <w:szCs w:val="24"/>
        </w:rPr>
        <w:t>Валентность углерода в углекислом газе равна 4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9C48A0">
        <w:rPr>
          <w:rFonts w:ascii="Times New Roman" w:eastAsia="Times New Roman" w:hAnsi="Times New Roman" w:cs="Times New Roman"/>
          <w:sz w:val="24"/>
          <w:szCs w:val="24"/>
        </w:rPr>
        <w:t>) При сгорании углерода образуется углекислый газ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9C48A0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При нагревании метана образуется углерод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FB68A2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FB68A2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933EDE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9C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4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9C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измельчения твердых веществ используют </w:t>
      </w:r>
      <w:r w:rsidR="004A45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ступку и пестик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смесь воды </w:t>
      </w:r>
      <w:r w:rsidR="009C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сахара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разделить фильтрованием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измерения уровня жидкости используют мерный цилиндр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4A453B">
        <w:rPr>
          <w:rFonts w:ascii="Times New Roman" w:hAnsi="Times New Roman" w:cs="Times New Roman"/>
          <w:sz w:val="24"/>
          <w:szCs w:val="24"/>
        </w:rPr>
        <w:t xml:space="preserve"> смесь кислорода  и азота</w:t>
      </w:r>
      <w:r w:rsidR="00933EDE">
        <w:rPr>
          <w:rFonts w:ascii="Times New Roman" w:hAnsi="Times New Roman" w:cs="Times New Roman"/>
          <w:sz w:val="24"/>
          <w:szCs w:val="24"/>
        </w:rPr>
        <w:t xml:space="preserve"> – это неоднородная </w:t>
      </w:r>
      <w:r w:rsidR="00E57ACF">
        <w:rPr>
          <w:rFonts w:ascii="Times New Roman" w:hAnsi="Times New Roman" w:cs="Times New Roman"/>
          <w:sz w:val="24"/>
          <w:szCs w:val="24"/>
        </w:rPr>
        <w:t>смесь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89A" w:rsidRDefault="00F3389A" w:rsidP="00B02663">
      <w:pPr>
        <w:spacing w:after="0" w:line="240" w:lineRule="auto"/>
      </w:pPr>
      <w:r>
        <w:separator/>
      </w:r>
    </w:p>
  </w:endnote>
  <w:endnote w:type="continuationSeparator" w:id="1">
    <w:p w:rsidR="00F3389A" w:rsidRDefault="00F3389A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89A" w:rsidRDefault="00F3389A" w:rsidP="00B02663">
      <w:pPr>
        <w:spacing w:after="0" w:line="240" w:lineRule="auto"/>
      </w:pPr>
      <w:r>
        <w:separator/>
      </w:r>
    </w:p>
  </w:footnote>
  <w:footnote w:type="continuationSeparator" w:id="1">
    <w:p w:rsidR="00F3389A" w:rsidRDefault="00F3389A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687189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21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F3389A">
    <w:pPr>
      <w:pStyle w:val="a3"/>
    </w:pPr>
  </w:p>
  <w:p w:rsidR="00446B01" w:rsidRDefault="00F3389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0008B7"/>
    <w:rsid w:val="00084AF5"/>
    <w:rsid w:val="00094A2E"/>
    <w:rsid w:val="000A7D86"/>
    <w:rsid w:val="000E087E"/>
    <w:rsid w:val="00145610"/>
    <w:rsid w:val="00173691"/>
    <w:rsid w:val="00186BC0"/>
    <w:rsid w:val="001A30A8"/>
    <w:rsid w:val="001A56DA"/>
    <w:rsid w:val="001F1A74"/>
    <w:rsid w:val="001F4A3F"/>
    <w:rsid w:val="00200727"/>
    <w:rsid w:val="00203CC3"/>
    <w:rsid w:val="002052E3"/>
    <w:rsid w:val="00244061"/>
    <w:rsid w:val="002666AF"/>
    <w:rsid w:val="003355C9"/>
    <w:rsid w:val="003545EC"/>
    <w:rsid w:val="00380D52"/>
    <w:rsid w:val="003B4419"/>
    <w:rsid w:val="003D1241"/>
    <w:rsid w:val="003D7E04"/>
    <w:rsid w:val="003F5D10"/>
    <w:rsid w:val="00401B14"/>
    <w:rsid w:val="0041782E"/>
    <w:rsid w:val="004454A3"/>
    <w:rsid w:val="00484054"/>
    <w:rsid w:val="00486C23"/>
    <w:rsid w:val="0049298F"/>
    <w:rsid w:val="004A453B"/>
    <w:rsid w:val="004C13DB"/>
    <w:rsid w:val="004C7DE9"/>
    <w:rsid w:val="00505370"/>
    <w:rsid w:val="005247EC"/>
    <w:rsid w:val="00530CA5"/>
    <w:rsid w:val="0053676C"/>
    <w:rsid w:val="00551903"/>
    <w:rsid w:val="00654DB9"/>
    <w:rsid w:val="00657636"/>
    <w:rsid w:val="00675306"/>
    <w:rsid w:val="00687189"/>
    <w:rsid w:val="006A5097"/>
    <w:rsid w:val="006F06D6"/>
    <w:rsid w:val="007125F7"/>
    <w:rsid w:val="00750F4E"/>
    <w:rsid w:val="00776115"/>
    <w:rsid w:val="007B6C43"/>
    <w:rsid w:val="007C0E32"/>
    <w:rsid w:val="007D4FB9"/>
    <w:rsid w:val="00815AF3"/>
    <w:rsid w:val="008208D7"/>
    <w:rsid w:val="0087085E"/>
    <w:rsid w:val="008F6E09"/>
    <w:rsid w:val="009243C2"/>
    <w:rsid w:val="00933EDE"/>
    <w:rsid w:val="00934158"/>
    <w:rsid w:val="0094036E"/>
    <w:rsid w:val="009825C1"/>
    <w:rsid w:val="009C48A0"/>
    <w:rsid w:val="009C6CE4"/>
    <w:rsid w:val="00A65597"/>
    <w:rsid w:val="00A74FB0"/>
    <w:rsid w:val="00AA35A5"/>
    <w:rsid w:val="00AB58D9"/>
    <w:rsid w:val="00AE312A"/>
    <w:rsid w:val="00AE3166"/>
    <w:rsid w:val="00B02663"/>
    <w:rsid w:val="00B03B24"/>
    <w:rsid w:val="00B276F3"/>
    <w:rsid w:val="00B302D2"/>
    <w:rsid w:val="00B30530"/>
    <w:rsid w:val="00B52DF9"/>
    <w:rsid w:val="00B55F98"/>
    <w:rsid w:val="00B664CA"/>
    <w:rsid w:val="00C64580"/>
    <w:rsid w:val="00CB509B"/>
    <w:rsid w:val="00CC01C5"/>
    <w:rsid w:val="00CE6B10"/>
    <w:rsid w:val="00D314ED"/>
    <w:rsid w:val="00D413DE"/>
    <w:rsid w:val="00DB0364"/>
    <w:rsid w:val="00DB248A"/>
    <w:rsid w:val="00DD7CE2"/>
    <w:rsid w:val="00E2027F"/>
    <w:rsid w:val="00E30D3F"/>
    <w:rsid w:val="00E57ACF"/>
    <w:rsid w:val="00E81AB1"/>
    <w:rsid w:val="00E81AD0"/>
    <w:rsid w:val="00E904C2"/>
    <w:rsid w:val="00E92C01"/>
    <w:rsid w:val="00EC2B5A"/>
    <w:rsid w:val="00EE20CF"/>
    <w:rsid w:val="00EE5BAA"/>
    <w:rsid w:val="00F03F74"/>
    <w:rsid w:val="00F3389A"/>
    <w:rsid w:val="00F6170A"/>
    <w:rsid w:val="00F70DE5"/>
    <w:rsid w:val="00F825C7"/>
    <w:rsid w:val="00FB68A2"/>
    <w:rsid w:val="00FC600C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367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455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82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847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8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dcterms:created xsi:type="dcterms:W3CDTF">2021-06-05T17:04:00Z</dcterms:created>
  <dcterms:modified xsi:type="dcterms:W3CDTF">2021-06-13T18:51:00Z</dcterms:modified>
</cp:coreProperties>
</file>