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17" w:rsidRDefault="00282A17" w:rsidP="00282A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282A17" w:rsidRDefault="00282A17" w:rsidP="00282A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A17" w:rsidRDefault="00282A17" w:rsidP="00282A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282A17" w:rsidRDefault="00282A17" w:rsidP="00282A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A17" w:rsidRDefault="00282A17" w:rsidP="00282A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282A17" w:rsidRDefault="00282A17" w:rsidP="00282A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A17" w:rsidRDefault="005419CE" w:rsidP="00282A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82A17">
        <w:rPr>
          <w:rFonts w:ascii="Times New Roman" w:hAnsi="Times New Roman" w:cs="Times New Roman"/>
          <w:b/>
          <w:sz w:val="24"/>
          <w:szCs w:val="24"/>
        </w:rPr>
        <w:t>6 вариант</w:t>
      </w: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pStyle w:val="Heading2"/>
        <w:ind w:left="1701" w:right="2551"/>
      </w:pPr>
      <w:r>
        <w:t xml:space="preserve"> 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282A17" w:rsidRDefault="00282A17" w:rsidP="00282A17">
      <w:pPr>
        <w:pStyle w:val="a3"/>
        <w:jc w:val="both"/>
        <w:rPr>
          <w:b/>
          <w:sz w:val="26"/>
        </w:rPr>
      </w:pPr>
    </w:p>
    <w:p w:rsidR="00282A17" w:rsidRDefault="00282A17" w:rsidP="00282A17">
      <w:pPr>
        <w:pStyle w:val="a3"/>
        <w:spacing w:before="9"/>
        <w:jc w:val="both"/>
        <w:rPr>
          <w:b/>
          <w:sz w:val="21"/>
        </w:rPr>
      </w:pPr>
    </w:p>
    <w:p w:rsidR="00282A17" w:rsidRDefault="00282A17" w:rsidP="00282A17">
      <w:pPr>
        <w:pStyle w:val="a3"/>
        <w:spacing w:line="360" w:lineRule="auto"/>
        <w:ind w:right="-1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282A17" w:rsidRDefault="00282A17" w:rsidP="00282A17">
      <w:pPr>
        <w:pStyle w:val="a3"/>
        <w:spacing w:line="360" w:lineRule="auto"/>
        <w:ind w:right="-1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282A17" w:rsidRDefault="00282A17" w:rsidP="00282A17">
      <w:pPr>
        <w:pStyle w:val="a3"/>
        <w:spacing w:line="360" w:lineRule="auto"/>
        <w:ind w:right="-1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82A17" w:rsidRDefault="00282A17" w:rsidP="00282A17">
      <w:pPr>
        <w:pStyle w:val="a3"/>
        <w:spacing w:line="360" w:lineRule="auto"/>
        <w:ind w:right="-1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282A17" w:rsidRDefault="00282A17" w:rsidP="00282A17">
      <w:pPr>
        <w:pStyle w:val="a3"/>
        <w:spacing w:before="3"/>
        <w:jc w:val="both"/>
      </w:pPr>
    </w:p>
    <w:p w:rsidR="00282A17" w:rsidRDefault="00282A17" w:rsidP="00282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Pr="00B84A84" w:rsidRDefault="00282A17" w:rsidP="00282A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282A17" w:rsidRDefault="00282A17" w:rsidP="00282A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282A17" w:rsidTr="006C279B">
        <w:tc>
          <w:tcPr>
            <w:tcW w:w="1080" w:type="dxa"/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82A17" w:rsidRPr="00B84A84" w:rsidRDefault="00282A17" w:rsidP="006C27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82A17" w:rsidRPr="00B84A84" w:rsidRDefault="00282A17" w:rsidP="006C27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A17" w:rsidRPr="00B84A84" w:rsidRDefault="00282A17" w:rsidP="006C27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282A17" w:rsidTr="006C279B">
        <w:tc>
          <w:tcPr>
            <w:tcW w:w="1080" w:type="dxa"/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A17" w:rsidRDefault="00282A17" w:rsidP="006C2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Pr="00DC399E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99E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282A17" w:rsidRPr="00DC399E" w:rsidRDefault="00282A17" w:rsidP="00282A17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sz w:val="24"/>
          <w:szCs w:val="24"/>
        </w:rPr>
        <w:t>1)</w:t>
      </w: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экспедиция «тысячи» Дж.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Гарибальди в Сицилию</w:t>
      </w: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282A17" w:rsidRPr="00DC399E" w:rsidRDefault="00282A17" w:rsidP="00282A17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от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мена рабства в южных штатах США  </w:t>
      </w: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образование Германской империи  </w:t>
      </w:r>
    </w:p>
    <w:p w:rsidR="00282A17" w:rsidRPr="00DC399E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-1.1pt;margin-top:6.3pt;width:20.95pt;height:17.15pt;z-index:251660288"/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5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282A17" w:rsidTr="006C279B">
        <w:tc>
          <w:tcPr>
            <w:tcW w:w="425" w:type="dxa"/>
          </w:tcPr>
          <w:p w:rsidR="00282A17" w:rsidRDefault="00282A17" w:rsidP="006C279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82A17" w:rsidRDefault="00282A17" w:rsidP="006C279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82A17" w:rsidRDefault="00282A17" w:rsidP="006C279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A17" w:rsidRPr="00DC399E" w:rsidRDefault="00282A17" w:rsidP="00282A1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sz w:val="24"/>
          <w:szCs w:val="24"/>
        </w:rPr>
        <w:t>2.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Запишите термин, о котором идёт речь</w:t>
      </w: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C399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Коренные, качественные изменения, приводящие к смене старого  новым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</w:t>
      </w: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rect id="_x0000_s1027" style="position:absolute;left:0;text-align:left;margin-left:-1.1pt;margin-top:7.65pt;width:20.95pt;height:17.15pt;z-index:251661312"/>
        </w:pict>
      </w:r>
      <w:r w:rsidRPr="00DC399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A17" w:rsidRDefault="00282A17" w:rsidP="00282A17"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6B31BE">
        <w:rPr>
          <w:rFonts w:ascii="Times New Roman" w:hAnsi="Times New Roman" w:cs="Times New Roman"/>
          <w:sz w:val="24"/>
          <w:szCs w:val="24"/>
        </w:rPr>
        <w:t>Ответ</w:t>
      </w:r>
      <w:r w:rsidRPr="00023CDF">
        <w:t>:</w:t>
      </w:r>
      <w:r>
        <w:t xml:space="preserve"> </w:t>
      </w:r>
      <w:r>
        <w:rPr>
          <w:b/>
        </w:rPr>
        <w:t xml:space="preserve">   </w:t>
      </w:r>
      <w:r w:rsidRPr="006B31BE">
        <w:t>_______________________________________________________________________</w:t>
      </w:r>
    </w:p>
    <w:p w:rsidR="00282A17" w:rsidRPr="00E00035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b/>
          <w:sz w:val="24"/>
          <w:szCs w:val="24"/>
        </w:rPr>
        <w:t>3.</w:t>
      </w:r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монарха, </w:t>
      </w:r>
      <w:proofErr w:type="gramStart"/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венчание</w:t>
      </w:r>
      <w:proofErr w:type="gramEnd"/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 царство которого  показано на картине</w:t>
      </w:r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ответе укажите его имя и прозвание или имя и номер. (Например, Александр</w:t>
      </w:r>
      <w:proofErr w:type="gramStart"/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</w:t>
      </w: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32632" cy="2258171"/>
            <wp:effectExtent l="19050" t="0" r="0" b="0"/>
            <wp:docPr id="1" name="Рисунок 1" descr="C:\Users\HP\Desktop\диагност работы\венчание мих рома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венчание мих романо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53" t="18612" r="1328" b="6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537" cy="2259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12.55pt;width:20.95pt;height:17.15pt;z-index:251663360"/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A17" w:rsidRDefault="00282A17" w:rsidP="00282A1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</w:t>
      </w: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5">
        <w:rPr>
          <w:rFonts w:ascii="Times New Roman" w:hAnsi="Times New Roman" w:cs="Times New Roman"/>
          <w:b/>
          <w:sz w:val="24"/>
          <w:szCs w:val="24"/>
        </w:rPr>
        <w:t xml:space="preserve">4.Как назывался период в истории России, окончанием которого являлось событие, изображенное на картине </w:t>
      </w:r>
    </w:p>
    <w:p w:rsidR="00282A17" w:rsidRPr="00E00035" w:rsidRDefault="00282A17" w:rsidP="00282A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-4.25pt;margin-top:8.85pt;width:20.95pt;height:17.15pt;z-index:251664384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2A17" w:rsidRDefault="00282A17" w:rsidP="00282A1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</w:t>
      </w:r>
    </w:p>
    <w:p w:rsidR="00282A17" w:rsidRDefault="00282A17" w:rsidP="00282A1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282A17" w:rsidRPr="00DC399E" w:rsidRDefault="00282A17" w:rsidP="00282A1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C399E">
        <w:rPr>
          <w:b/>
        </w:rPr>
        <w:t xml:space="preserve">5. </w:t>
      </w:r>
      <w:r w:rsidRPr="00DC399E">
        <w:rPr>
          <w:b/>
          <w:color w:val="000000"/>
        </w:rPr>
        <w:t>Прочтите отрывок из исторического источника и выполните задание.</w:t>
      </w:r>
    </w:p>
    <w:p w:rsidR="00282A17" w:rsidRPr="00282A17" w:rsidRDefault="00282A17" w:rsidP="00282A1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82A17">
        <w:rPr>
          <w:color w:val="000000"/>
        </w:rPr>
        <w:t> «_______________, великий князь Московии, прозванный за свою великую жестокость тираном, родился в столице этой страны... Отец его, по имени Василий Иванович, благочестивый князь, как сообщают историки, вскоре после рождения тирана тяжко занемог и умер, оставив юного князя, которому тогда было три года и три месяца,</w:t>
      </w:r>
    </w:p>
    <w:p w:rsidR="00282A17" w:rsidRPr="00282A17" w:rsidRDefault="00282A17" w:rsidP="00282A1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82A17">
        <w:rPr>
          <w:color w:val="000000"/>
        </w:rPr>
        <w:t xml:space="preserve">и великую княгиню по имени Елена, весьма добродетельную женщину, которая, видя, что сын её не достиг совершеннолетия и не может управлять государством, правила сама вместе с несколькими самыми мудрыми и способными вельможами, кои, как она полагала, пекутся об общем благе. И так правила она не более четырех лет в добром мире и покое и опочила в </w:t>
      </w:r>
      <w:proofErr w:type="spellStart"/>
      <w:r w:rsidRPr="00282A17">
        <w:rPr>
          <w:color w:val="000000"/>
        </w:rPr>
        <w:t>Бозе</w:t>
      </w:r>
      <w:proofErr w:type="spellEnd"/>
      <w:r w:rsidRPr="00282A17">
        <w:rPr>
          <w:color w:val="000000"/>
        </w:rPr>
        <w:t>, когда помянутому сыну было только семь лет или около того».</w:t>
      </w:r>
    </w:p>
    <w:p w:rsidR="00282A17" w:rsidRPr="00282A17" w:rsidRDefault="00282A17" w:rsidP="00282A17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282A17">
        <w:rPr>
          <w:color w:val="000000"/>
        </w:rPr>
        <w:t> </w:t>
      </w:r>
      <w:r w:rsidRPr="00282A17">
        <w:rPr>
          <w:i/>
          <w:color w:val="000000"/>
        </w:rPr>
        <w:t>Назовите великого князя Московии, имя которого пропущено в отрывке.</w:t>
      </w:r>
    </w:p>
    <w:p w:rsidR="00282A17" w:rsidRDefault="00282A17" w:rsidP="00282A1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1" style="position:absolute;left:0;text-align:left;margin-left:-1.1pt;margin-top:8.9pt;width:20.95pt;height:17.15pt;z-index:251667456"/>
        </w:pict>
      </w:r>
    </w:p>
    <w:p w:rsidR="00282A17" w:rsidRPr="00DC399E" w:rsidRDefault="00282A17" w:rsidP="00282A1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</w:t>
      </w:r>
      <w:r w:rsidRPr="006B31BE">
        <w:t>Ответ:    ______________________________________________________</w:t>
      </w:r>
      <w:r>
        <w:t>____________</w:t>
      </w:r>
    </w:p>
    <w:p w:rsidR="00282A17" w:rsidRPr="00DC399E" w:rsidRDefault="00282A17" w:rsidP="00282A1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C399E">
        <w:rPr>
          <w:b/>
          <w:color w:val="000000"/>
        </w:rPr>
        <w:lastRenderedPageBreak/>
        <w:t xml:space="preserve">6. </w:t>
      </w:r>
      <w:r w:rsidRPr="00282A17">
        <w:rPr>
          <w:b/>
          <w:color w:val="000000"/>
          <w:shd w:val="clear" w:color="auto" w:fill="FFFFFF"/>
        </w:rPr>
        <w:t>Укажите название общегосударственного свода законов Российского государства, принятого в годы правления великого князя Московии, имя которого пропущено в отрывке.</w:t>
      </w:r>
    </w:p>
    <w:p w:rsidR="00282A17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505">
        <w:rPr>
          <w:b/>
          <w:noProof/>
          <w:color w:val="000000"/>
        </w:rPr>
        <w:pict>
          <v:rect id="_x0000_s1030" style="position:absolute;left:0;text-align:left;margin-left:-1.1pt;margin-top:13.1pt;width:20.95pt;height:17.15pt;z-index:251666432"/>
        </w:pict>
      </w:r>
    </w:p>
    <w:p w:rsidR="00282A17" w:rsidRPr="00DC399E" w:rsidRDefault="00282A17" w:rsidP="0028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5419CE" w:rsidRDefault="005419CE" w:rsidP="00541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19CE" w:rsidRPr="005419CE" w:rsidRDefault="005419CE" w:rsidP="00541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1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Назовите монарха, в период правления которого в состав России фактически вошёл город, обозначенный на карте цифрой 1.</w:t>
      </w:r>
    </w:p>
    <w:p w:rsidR="005419CE" w:rsidRPr="005419CE" w:rsidRDefault="005419CE" w:rsidP="005419CE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1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19CE" w:rsidRPr="005419CE" w:rsidRDefault="005419CE" w:rsidP="005419C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253730" cy="5239910"/>
            <wp:effectExtent l="19050" t="0" r="4070" b="0"/>
            <wp:docPr id="2" name="Рисунок 1" descr="https://hist7-vpr.sdamgia.ru/get_file?id=39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93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754" cy="5239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6" w:history="1"/>
      <w:r>
        <w:t xml:space="preserve"> </w:t>
      </w:r>
    </w:p>
    <w:p w:rsidR="005419CE" w:rsidRDefault="005419CE" w:rsidP="005419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505">
        <w:rPr>
          <w:b/>
          <w:noProof/>
          <w:color w:val="000000"/>
        </w:rPr>
        <w:pict>
          <v:rect id="_x0000_s1034" style="position:absolute;left:0;text-align:left;margin-left:-1.1pt;margin-top:13.1pt;width:20.95pt;height:17.15pt;z-index:251672576"/>
        </w:pict>
      </w:r>
    </w:p>
    <w:p w:rsidR="005419CE" w:rsidRPr="00DC399E" w:rsidRDefault="005419CE" w:rsidP="005419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5419CE" w:rsidRPr="00AC5749" w:rsidRDefault="005419CE" w:rsidP="005419C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23CDF">
        <w:rPr>
          <w:b/>
          <w:color w:val="000000"/>
        </w:rPr>
        <w:t xml:space="preserve">8. 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5419CE" w:rsidRDefault="005419CE" w:rsidP="005419CE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5419CE" w:rsidRPr="00023CDF" w:rsidRDefault="005419CE" w:rsidP="005419CE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</w:t>
      </w:r>
      <w:proofErr w:type="gram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у(</w:t>
      </w:r>
      <w:proofErr w:type="gram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spell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ым</w:t>
      </w:r>
      <w:proofErr w:type="spell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0"/>
        <w:gridCol w:w="5811"/>
      </w:tblGrid>
      <w:tr w:rsidR="005419CE" w:rsidRPr="00023CDF" w:rsidTr="006C279B">
        <w:trPr>
          <w:tblCellSpacing w:w="15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419CE" w:rsidRPr="00023CDF" w:rsidRDefault="005419CE" w:rsidP="006C279B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венчание Ивана IV на царство</w:t>
            </w:r>
          </w:p>
          <w:p w:rsidR="005419CE" w:rsidRPr="00023CDF" w:rsidRDefault="005419CE" w:rsidP="006C279B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экспедиция С. И. Дежнёва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419CE" w:rsidRPr="00023CDF" w:rsidRDefault="005419CE" w:rsidP="006C279B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избрание на царство Михаила Романова</w:t>
            </w:r>
          </w:p>
          <w:p w:rsidR="005419CE" w:rsidRPr="00023CDF" w:rsidRDefault="005419CE" w:rsidP="006C279B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освобождение европейских государств от Наполеона</w:t>
            </w:r>
          </w:p>
        </w:tc>
      </w:tr>
    </w:tbl>
    <w:p w:rsidR="005419CE" w:rsidRPr="00AC5749" w:rsidRDefault="005419CE" w:rsidP="005419CE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2" style="position:absolute;left:0;text-align:left;margin-left:3.95pt;margin-top:3.5pt;width:20.95pt;height:17.15pt;z-index:251669504;mso-position-horizontal-relative:text;mso-position-vertical-relative:text"/>
        </w:pict>
      </w:r>
    </w:p>
    <w:p w:rsidR="005419CE" w:rsidRDefault="005419CE" w:rsidP="005419CE">
      <w:pPr>
        <w:pStyle w:val="leftmargin"/>
        <w:shd w:val="clear" w:color="auto" w:fill="FFFFFF"/>
        <w:tabs>
          <w:tab w:val="left" w:pos="946"/>
        </w:tabs>
        <w:spacing w:before="0" w:beforeAutospacing="0" w:after="0" w:afterAutospacing="0"/>
        <w:jc w:val="both"/>
      </w:pPr>
      <w:r>
        <w:t xml:space="preserve">           Ответ:________________________________________________________________________</w:t>
      </w:r>
    </w:p>
    <w:p w:rsidR="005419CE" w:rsidRDefault="005419CE" w:rsidP="005419CE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lastRenderedPageBreak/>
        <w:t xml:space="preserve"> </w:t>
      </w:r>
    </w:p>
    <w:p w:rsidR="005419CE" w:rsidRPr="00023CDF" w:rsidRDefault="005419CE" w:rsidP="005419C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5419CE" w:rsidRDefault="005419CE" w:rsidP="005419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3" style="position:absolute;margin-left:1.2pt;margin-top:9.4pt;width:20.95pt;height:17.15pt;z-index:251670528"/>
        </w:pict>
      </w:r>
    </w:p>
    <w:p w:rsidR="005419CE" w:rsidRDefault="005419CE" w:rsidP="005419CE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Ответ:______________________________________________________________________</w:t>
      </w:r>
    </w:p>
    <w:p w:rsidR="005419CE" w:rsidRDefault="005419CE" w:rsidP="005419CE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b/>
        </w:rPr>
      </w:pPr>
    </w:p>
    <w:p w:rsidR="005419CE" w:rsidRPr="00B96BEF" w:rsidRDefault="005419CE" w:rsidP="005419CE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023CDF">
        <w:rPr>
          <w:b/>
        </w:rPr>
        <w:t>10.</w:t>
      </w:r>
      <w:r w:rsidRPr="00023CDF">
        <w:rPr>
          <w:b/>
          <w:color w:val="000000"/>
          <w:shd w:val="clear" w:color="auto" w:fill="FFFFFF"/>
        </w:rPr>
        <w:t xml:space="preserve"> </w:t>
      </w:r>
      <w:r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5419CE" w:rsidRPr="00B96BEF" w:rsidRDefault="005419CE" w:rsidP="005419CE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5419CE" w:rsidRPr="00023CDF" w:rsidRDefault="005419CE" w:rsidP="005419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left:0;text-align:left;margin-left:-2.85pt;margin-top:11.4pt;width:20.95pt;height:17.15pt;z-index:251674624"/>
        </w:pict>
      </w:r>
    </w:p>
    <w:p w:rsidR="005419CE" w:rsidRPr="00123676" w:rsidRDefault="005419CE" w:rsidP="005419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3977" w:rsidRPr="005419CE" w:rsidRDefault="005419CE" w:rsidP="005419CE">
      <w:r w:rsidRPr="004C53DF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73977" w:rsidRPr="005419CE" w:rsidSect="00282A17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2A17"/>
    <w:rsid w:val="00282A17"/>
    <w:rsid w:val="00373977"/>
    <w:rsid w:val="005419CE"/>
    <w:rsid w:val="00840B00"/>
    <w:rsid w:val="00C7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82A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82A1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282A17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282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82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2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A1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82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419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075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73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9337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600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)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2021-08-02T11:48:00Z</dcterms:created>
  <dcterms:modified xsi:type="dcterms:W3CDTF">2021-08-02T12:12:00Z</dcterms:modified>
</cp:coreProperties>
</file>